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0C5" w:rsidRPr="009B7007" w:rsidRDefault="008930C5" w:rsidP="008930C5">
      <w:pPr>
        <w:pStyle w:val="ConsPlusNormal"/>
        <w:jc w:val="right"/>
        <w:outlineLvl w:val="0"/>
      </w:pPr>
      <w:r w:rsidRPr="009B7007">
        <w:t>Приложение N 11</w:t>
      </w:r>
    </w:p>
    <w:p w:rsidR="008930C5" w:rsidRPr="009B7007" w:rsidRDefault="008930C5" w:rsidP="008930C5">
      <w:pPr>
        <w:pStyle w:val="ConsPlusNormal"/>
        <w:jc w:val="right"/>
      </w:pPr>
      <w:r w:rsidRPr="009B7007">
        <w:t>к решению</w:t>
      </w:r>
    </w:p>
    <w:p w:rsidR="008930C5" w:rsidRPr="009B7007" w:rsidRDefault="008930C5" w:rsidP="008930C5">
      <w:pPr>
        <w:pStyle w:val="ConsPlusNormal"/>
        <w:jc w:val="right"/>
      </w:pPr>
      <w:r w:rsidRPr="009B7007">
        <w:t>Думы Белоярского района</w:t>
      </w:r>
    </w:p>
    <w:p w:rsidR="008930C5" w:rsidRPr="009B7007" w:rsidRDefault="008930C5" w:rsidP="008930C5">
      <w:pPr>
        <w:pStyle w:val="ConsPlusNormal"/>
        <w:jc w:val="right"/>
      </w:pPr>
      <w:r w:rsidRPr="009B7007">
        <w:t>от 24 ноября 2017 года N 72</w:t>
      </w:r>
    </w:p>
    <w:p w:rsidR="008930C5" w:rsidRPr="009B7007" w:rsidRDefault="008930C5" w:rsidP="008930C5">
      <w:pPr>
        <w:pStyle w:val="ConsPlusNormal"/>
        <w:jc w:val="both"/>
      </w:pPr>
    </w:p>
    <w:p w:rsidR="008930C5" w:rsidRPr="009B7007" w:rsidRDefault="008930C5" w:rsidP="008930C5">
      <w:pPr>
        <w:pStyle w:val="ConsPlusTitle"/>
        <w:jc w:val="center"/>
      </w:pPr>
      <w:bookmarkStart w:id="0" w:name="P2423"/>
      <w:bookmarkEnd w:id="0"/>
      <w:r w:rsidRPr="009B7007">
        <w:t>СУБСИДИИ</w:t>
      </w:r>
    </w:p>
    <w:p w:rsidR="008930C5" w:rsidRPr="009B7007" w:rsidRDefault="008930C5" w:rsidP="008930C5">
      <w:pPr>
        <w:pStyle w:val="ConsPlusTitle"/>
        <w:jc w:val="center"/>
      </w:pPr>
      <w:r w:rsidRPr="009B7007">
        <w:t>БЮДЖЕТУ БЕЛОЯРСКОГО РАЙОНА НА ПЛАНОВЫЙ ПЕРИОД 2019</w:t>
      </w:r>
    </w:p>
    <w:p w:rsidR="008930C5" w:rsidRPr="009B7007" w:rsidRDefault="008930C5" w:rsidP="008930C5">
      <w:pPr>
        <w:pStyle w:val="ConsPlusTitle"/>
        <w:jc w:val="center"/>
      </w:pPr>
      <w:r w:rsidRPr="009B7007">
        <w:t>И 2020 ГОДОВ</w:t>
      </w:r>
    </w:p>
    <w:p w:rsidR="008930C5" w:rsidRPr="009B7007" w:rsidRDefault="008930C5" w:rsidP="008930C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930C5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8930C5" w:rsidRPr="009B7007" w:rsidRDefault="008930C5" w:rsidP="008930C5">
      <w:pPr>
        <w:pStyle w:val="ConsPlusNormal"/>
        <w:jc w:val="both"/>
      </w:pPr>
    </w:p>
    <w:p w:rsidR="008930C5" w:rsidRPr="009B7007" w:rsidRDefault="008930C5" w:rsidP="008930C5">
      <w:pPr>
        <w:pStyle w:val="ConsPlusNormal"/>
        <w:jc w:val="right"/>
      </w:pPr>
      <w:r w:rsidRPr="009B7007">
        <w:t>(рублей)</w:t>
      </w:r>
    </w:p>
    <w:p w:rsidR="008930C5" w:rsidRPr="009B7007" w:rsidRDefault="008930C5" w:rsidP="008930C5">
      <w:pPr>
        <w:spacing w:after="1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5613"/>
        <w:gridCol w:w="1504"/>
        <w:gridCol w:w="1504"/>
      </w:tblGrid>
      <w:tr w:rsidR="008930C5" w:rsidRPr="009B7007" w:rsidTr="008930C5">
        <w:trPr>
          <w:tblHeader/>
        </w:trPr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N п/п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</w:tr>
      <w:tr w:rsidR="008930C5" w:rsidRPr="009B7007" w:rsidTr="008930C5">
        <w:trPr>
          <w:tblHeader/>
        </w:trPr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4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Субсидии на строительство (реконструкцию), капитальный ремонт и ремонт автомобильных дорог общего пользования местного значения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Субсидии на дополнительное финансовое обеспечение мероприятий по организации питания обучающихся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3902000,00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3902000,00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Субсидии на развитие сферы культуры в муниципальных образованиях автономного округа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961700,00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574100,00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Поддержка отрасли культуры за счет средств бюджета Российской Федерации (далее - федеральный бюджет)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9400,00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9400,00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Поддержка отрасли культуры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47700,00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47700,00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8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 xml:space="preserve">Субсидии на </w:t>
            </w: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</w:t>
            </w:r>
            <w:r w:rsidRPr="009B7007">
              <w:lastRenderedPageBreak/>
              <w:t>оборудованием, экипировкой и инвентарем, проведения тренировочных сборов и участия в соревнованиях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lastRenderedPageBreak/>
              <w:t>330000,00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lastRenderedPageBreak/>
              <w:t>9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Субсидии на реконструкцию, расширение, модернизацию, строительство и капитальный ремонт объектов коммунального комплекса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35574600,00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8354300,00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Поддержка государственных программ субъектов Российской Федерации и муниципальных программ формирования современной городской среды (федеральный бюджет)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Субсидии на реализацию полномочий в области строительства, градостроительной деятельности и жилищных отношений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9989500,00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10625200,00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Обеспечение жильем молодых семей в рамках федеральной целевой программы "Жилище" на 2015 - 2020 годы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Субсидии муниципальным районам на формирование районных фондов финансовой поддержки поселений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61650000,00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61650000,00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Субсидии на обеспечение функционирования и развития систем видеонаблюдения в сфере общественного порядка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 xml:space="preserve">Субсидии на размещение систем </w:t>
            </w:r>
            <w:proofErr w:type="spellStart"/>
            <w:r w:rsidRPr="009B7007">
              <w:t>видеообзора</w:t>
            </w:r>
            <w:proofErr w:type="spellEnd"/>
            <w:r w:rsidRPr="009B7007">
              <w:t xml:space="preserve">, модернизацию, обеспечение функционирования систем видеонаблюдения с целью повышения безопасности </w:t>
            </w:r>
            <w:r w:rsidRPr="009B7007">
              <w:lastRenderedPageBreak/>
              <w:t xml:space="preserve">дорожного движения и информирование населения о необходимости соблюдения </w:t>
            </w:r>
            <w:hyperlink r:id="rId5" w:history="1">
              <w:r w:rsidRPr="009B7007">
                <w:t>правил</w:t>
              </w:r>
            </w:hyperlink>
            <w:r w:rsidRPr="009B7007">
              <w:t xml:space="preserve"> дорожного движения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lastRenderedPageBreak/>
              <w:t>120000,00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lastRenderedPageBreak/>
              <w:t>19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Субсидии на содействие развитию исторических и иных местных традиций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8930C5" w:rsidRPr="009B7007" w:rsidTr="00C208B1">
        <w:tc>
          <w:tcPr>
            <w:tcW w:w="454" w:type="dxa"/>
            <w:vAlign w:val="center"/>
          </w:tcPr>
          <w:p w:rsidR="008930C5" w:rsidRPr="009B7007" w:rsidRDefault="008930C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5613" w:type="dxa"/>
            <w:vAlign w:val="center"/>
          </w:tcPr>
          <w:p w:rsidR="008930C5" w:rsidRPr="009B7007" w:rsidRDefault="008930C5" w:rsidP="00C208B1">
            <w:pPr>
              <w:pStyle w:val="ConsPlusNormal"/>
            </w:pPr>
            <w:r w:rsidRPr="009B7007">
              <w:t>Субсидии на строительство и реконструкцию дошкольных образовательных и общеобразовательных организаций (бюджет автономного округа)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504" w:type="dxa"/>
            <w:vAlign w:val="center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191700000,00</w:t>
            </w:r>
          </w:p>
        </w:tc>
      </w:tr>
      <w:tr w:rsidR="008930C5" w:rsidRPr="009B7007" w:rsidTr="00C208B1">
        <w:tc>
          <w:tcPr>
            <w:tcW w:w="454" w:type="dxa"/>
            <w:vAlign w:val="bottom"/>
          </w:tcPr>
          <w:p w:rsidR="008930C5" w:rsidRPr="009B7007" w:rsidRDefault="008930C5" w:rsidP="00C208B1">
            <w:pPr>
              <w:pStyle w:val="ConsPlusNormal"/>
            </w:pPr>
          </w:p>
        </w:tc>
        <w:tc>
          <w:tcPr>
            <w:tcW w:w="5613" w:type="dxa"/>
            <w:vAlign w:val="bottom"/>
          </w:tcPr>
          <w:p w:rsidR="008930C5" w:rsidRPr="009B7007" w:rsidRDefault="008930C5" w:rsidP="00C208B1">
            <w:pPr>
              <w:pStyle w:val="ConsPlusNormal"/>
            </w:pPr>
            <w:r w:rsidRPr="009B7007">
              <w:t>Итого субсидий из федерального бюджета</w:t>
            </w:r>
          </w:p>
        </w:tc>
        <w:tc>
          <w:tcPr>
            <w:tcW w:w="1504" w:type="dxa"/>
            <w:vAlign w:val="bottom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3158000,00</w:t>
            </w:r>
          </w:p>
        </w:tc>
        <w:tc>
          <w:tcPr>
            <w:tcW w:w="1504" w:type="dxa"/>
            <w:vAlign w:val="bottom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3158000,00</w:t>
            </w:r>
          </w:p>
        </w:tc>
      </w:tr>
      <w:tr w:rsidR="008930C5" w:rsidRPr="009B7007" w:rsidTr="00C208B1">
        <w:tc>
          <w:tcPr>
            <w:tcW w:w="454" w:type="dxa"/>
            <w:vAlign w:val="bottom"/>
          </w:tcPr>
          <w:p w:rsidR="008930C5" w:rsidRPr="009B7007" w:rsidRDefault="008930C5" w:rsidP="00C208B1">
            <w:pPr>
              <w:pStyle w:val="ConsPlusNormal"/>
            </w:pPr>
          </w:p>
        </w:tc>
        <w:tc>
          <w:tcPr>
            <w:tcW w:w="5613" w:type="dxa"/>
            <w:vAlign w:val="bottom"/>
          </w:tcPr>
          <w:p w:rsidR="008930C5" w:rsidRPr="009B7007" w:rsidRDefault="008930C5" w:rsidP="00C208B1">
            <w:pPr>
              <w:pStyle w:val="ConsPlusNormal"/>
            </w:pPr>
            <w:r w:rsidRPr="009B7007">
              <w:t>Итого субсидий из бюджета автономного округа</w:t>
            </w:r>
          </w:p>
        </w:tc>
        <w:tc>
          <w:tcPr>
            <w:tcW w:w="1504" w:type="dxa"/>
            <w:vAlign w:val="bottom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576188000,00</w:t>
            </w:r>
          </w:p>
        </w:tc>
        <w:tc>
          <w:tcPr>
            <w:tcW w:w="1504" w:type="dxa"/>
            <w:vAlign w:val="bottom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372218800,00</w:t>
            </w:r>
          </w:p>
        </w:tc>
      </w:tr>
      <w:tr w:rsidR="008930C5" w:rsidRPr="009B7007" w:rsidTr="00C208B1">
        <w:tc>
          <w:tcPr>
            <w:tcW w:w="454" w:type="dxa"/>
            <w:vAlign w:val="bottom"/>
          </w:tcPr>
          <w:p w:rsidR="008930C5" w:rsidRPr="009B7007" w:rsidRDefault="008930C5" w:rsidP="00C208B1">
            <w:pPr>
              <w:pStyle w:val="ConsPlusNormal"/>
            </w:pPr>
          </w:p>
        </w:tc>
        <w:tc>
          <w:tcPr>
            <w:tcW w:w="5613" w:type="dxa"/>
            <w:vAlign w:val="bottom"/>
          </w:tcPr>
          <w:p w:rsidR="008930C5" w:rsidRPr="009B7007" w:rsidRDefault="008930C5" w:rsidP="00C208B1">
            <w:pPr>
              <w:pStyle w:val="ConsPlusNormal"/>
            </w:pPr>
            <w:r w:rsidRPr="009B7007">
              <w:t>Всего субсидий</w:t>
            </w:r>
          </w:p>
        </w:tc>
        <w:tc>
          <w:tcPr>
            <w:tcW w:w="1504" w:type="dxa"/>
            <w:vAlign w:val="bottom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579346000,00</w:t>
            </w:r>
          </w:p>
        </w:tc>
        <w:tc>
          <w:tcPr>
            <w:tcW w:w="1504" w:type="dxa"/>
            <w:vAlign w:val="bottom"/>
          </w:tcPr>
          <w:p w:rsidR="008930C5" w:rsidRPr="009B7007" w:rsidRDefault="008930C5" w:rsidP="00C208B1">
            <w:pPr>
              <w:pStyle w:val="ConsPlusNormal"/>
              <w:jc w:val="right"/>
            </w:pPr>
            <w:r w:rsidRPr="009B7007">
              <w:t>375376800,00</w:t>
            </w:r>
          </w:p>
        </w:tc>
      </w:tr>
    </w:tbl>
    <w:p w:rsidR="00676FD1" w:rsidRPr="008930C5" w:rsidRDefault="008930C5" w:rsidP="008930C5">
      <w:pPr>
        <w:jc w:val="center"/>
      </w:pPr>
      <w:r>
        <w:t>_________________________________</w:t>
      </w:r>
      <w:bookmarkStart w:id="1" w:name="_GoBack"/>
      <w:bookmarkEnd w:id="1"/>
    </w:p>
    <w:sectPr w:rsidR="00676FD1" w:rsidRPr="008930C5" w:rsidSect="00B726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494E95"/>
    <w:rsid w:val="004E7166"/>
    <w:rsid w:val="00676FD1"/>
    <w:rsid w:val="006A120F"/>
    <w:rsid w:val="008930C5"/>
    <w:rsid w:val="00A40EDD"/>
    <w:rsid w:val="00B32E1F"/>
    <w:rsid w:val="00B7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C1AE6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E29A7FF81F8427A539752A3FF9DB53EC1ACEE04CA62C20EE0B47EDC7E1000062166121FCB462177809DB9EF42C863E4F76537E3B051B42AGBy5L" TargetMode="External"/><Relationship Id="rId4" Type="http://schemas.openxmlformats.org/officeDocument/2006/relationships/hyperlink" Target="consultantplus://offline/ref=DE29A7FF81F8427A53974CAEE9F1E231C4A6B200CF6ACC50B5E1788B214006536126144A88022C778596EDBD04963AB4BB2E3AE6A64DB42FA2FF50BDGCy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2018-12-28T06:40:00Z</dcterms:created>
  <dcterms:modified xsi:type="dcterms:W3CDTF">2018-12-28T06:40:00Z</dcterms:modified>
</cp:coreProperties>
</file>